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FB" w:rsidRPr="003F79D0" w:rsidRDefault="00BD7D6C" w:rsidP="003F7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9D0">
        <w:rPr>
          <w:rFonts w:ascii="Times New Roman" w:hAnsi="Times New Roman" w:cs="Times New Roman"/>
          <w:b/>
          <w:sz w:val="24"/>
          <w:szCs w:val="24"/>
        </w:rPr>
        <w:t>CENTRETOWN COMMUNITY HEALTH CENTRE</w:t>
      </w:r>
    </w:p>
    <w:p w:rsidR="00BD7D6C" w:rsidRPr="003F79D0" w:rsidRDefault="003F79D0" w:rsidP="003F7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9D0">
        <w:rPr>
          <w:rFonts w:ascii="Times New Roman" w:hAnsi="Times New Roman" w:cs="Times New Roman"/>
          <w:b/>
          <w:sz w:val="24"/>
          <w:szCs w:val="24"/>
        </w:rPr>
        <w:t>QUALITY IMPROVEMENT ACTION TEAM (QIAT)</w:t>
      </w:r>
    </w:p>
    <w:p w:rsidR="00BD7D6C" w:rsidRPr="003F79D0" w:rsidRDefault="00BD7D6C" w:rsidP="003F79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9D0">
        <w:rPr>
          <w:rFonts w:ascii="Times New Roman" w:hAnsi="Times New Roman" w:cs="Times New Roman"/>
          <w:b/>
          <w:sz w:val="24"/>
          <w:szCs w:val="24"/>
        </w:rPr>
        <w:t>TERMS OF REFERENCE</w:t>
      </w:r>
    </w:p>
    <w:p w:rsidR="00BD7D6C" w:rsidRPr="003F79D0" w:rsidRDefault="00BD7D6C" w:rsidP="003F79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79D0" w:rsidRPr="003F79D0" w:rsidRDefault="003F79D0" w:rsidP="003F79D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7D6C" w:rsidRPr="003F79D0" w:rsidRDefault="00BD7D6C" w:rsidP="003F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9D0">
        <w:rPr>
          <w:rFonts w:ascii="Times New Roman" w:hAnsi="Times New Roman" w:cs="Times New Roman"/>
          <w:b/>
          <w:sz w:val="24"/>
          <w:szCs w:val="24"/>
        </w:rPr>
        <w:t>MANDATE</w:t>
      </w:r>
    </w:p>
    <w:p w:rsidR="00BD7D6C" w:rsidRDefault="003F79D0" w:rsidP="003F79D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3F79D0">
        <w:rPr>
          <w:rFonts w:ascii="Times New Roman" w:hAnsi="Times New Roman" w:cs="Times New Roman"/>
          <w:sz w:val="24"/>
          <w:szCs w:val="24"/>
        </w:rPr>
        <w:t>The Quality Improvement Action Team (QIAT)</w:t>
      </w:r>
      <w:r w:rsidRPr="003F7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9D0">
        <w:rPr>
          <w:rFonts w:ascii="Times New Roman" w:hAnsi="Times New Roman" w:cs="Times New Roman"/>
          <w:sz w:val="24"/>
          <w:szCs w:val="24"/>
        </w:rPr>
        <w:t>assists the board in</w:t>
      </w:r>
      <w:r w:rsidRPr="003F79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9D0">
        <w:rPr>
          <w:rFonts w:ascii="Times New Roman" w:hAnsi="Times New Roman" w:cs="Times New Roman"/>
          <w:sz w:val="24"/>
          <w:szCs w:val="24"/>
        </w:rPr>
        <w:t>overseeing and ensuring the overall quality of services</w:t>
      </w:r>
      <w:r w:rsidR="00953113">
        <w:rPr>
          <w:rFonts w:ascii="Times New Roman" w:hAnsi="Times New Roman" w:cs="Times New Roman"/>
          <w:sz w:val="24"/>
          <w:szCs w:val="24"/>
        </w:rPr>
        <w:t xml:space="preserve"> </w:t>
      </w:r>
      <w:r w:rsidRPr="003F79D0">
        <w:rPr>
          <w:rFonts w:ascii="Times New Roman" w:hAnsi="Times New Roman" w:cs="Times New Roman"/>
          <w:sz w:val="24"/>
          <w:szCs w:val="24"/>
        </w:rPr>
        <w:t xml:space="preserve">provided by </w:t>
      </w:r>
      <w:proofErr w:type="spellStart"/>
      <w:r w:rsidRPr="003F79D0">
        <w:rPr>
          <w:rFonts w:ascii="Times New Roman" w:hAnsi="Times New Roman" w:cs="Times New Roman"/>
          <w:sz w:val="24"/>
          <w:szCs w:val="24"/>
        </w:rPr>
        <w:t>Centretown</w:t>
      </w:r>
      <w:proofErr w:type="spellEnd"/>
      <w:r w:rsidRPr="003F79D0">
        <w:rPr>
          <w:rFonts w:ascii="Times New Roman" w:hAnsi="Times New Roman" w:cs="Times New Roman"/>
          <w:sz w:val="24"/>
          <w:szCs w:val="24"/>
        </w:rPr>
        <w:t xml:space="preserve"> Community Health Centre including clinical care, safety, community supports</w:t>
      </w:r>
      <w:r w:rsidR="00953113">
        <w:rPr>
          <w:rFonts w:ascii="Times New Roman" w:hAnsi="Times New Roman" w:cs="Times New Roman"/>
          <w:sz w:val="24"/>
          <w:szCs w:val="24"/>
        </w:rPr>
        <w:t xml:space="preserve">, </w:t>
      </w:r>
      <w:r w:rsidR="00953113" w:rsidRPr="003F79D0">
        <w:rPr>
          <w:rFonts w:ascii="Times New Roman" w:hAnsi="Times New Roman" w:cs="Times New Roman"/>
          <w:sz w:val="24"/>
          <w:szCs w:val="24"/>
        </w:rPr>
        <w:t>French language services, and</w:t>
      </w:r>
      <w:r w:rsidRPr="003F79D0">
        <w:rPr>
          <w:rFonts w:ascii="Times New Roman" w:hAnsi="Times New Roman" w:cs="Times New Roman"/>
          <w:sz w:val="24"/>
          <w:szCs w:val="24"/>
        </w:rPr>
        <w:t xml:space="preserve"> administrative services provided throughout the organization. In keeping with this mandate, QIAT will oversee the development of the measures to track progress towards achieving our strategic goals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79D0" w:rsidRPr="003F79D0" w:rsidRDefault="003F79D0" w:rsidP="003F79D0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BD7D6C" w:rsidRPr="003F79D0" w:rsidRDefault="00BD7D6C" w:rsidP="003F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9D0">
        <w:rPr>
          <w:rFonts w:ascii="Times New Roman" w:hAnsi="Times New Roman" w:cs="Times New Roman"/>
          <w:b/>
          <w:sz w:val="24"/>
          <w:szCs w:val="24"/>
        </w:rPr>
        <w:t>RESPONSIBILIT</w:t>
      </w:r>
      <w:r w:rsidR="003F79D0">
        <w:rPr>
          <w:rFonts w:ascii="Times New Roman" w:hAnsi="Times New Roman" w:cs="Times New Roman"/>
          <w:b/>
          <w:sz w:val="24"/>
          <w:szCs w:val="24"/>
        </w:rPr>
        <w:t>IES</w:t>
      </w:r>
    </w:p>
    <w:p w:rsidR="003F79D0" w:rsidRPr="003F79D0" w:rsidRDefault="00953113" w:rsidP="00953113">
      <w:pPr>
        <w:numPr>
          <w:ilvl w:val="0"/>
          <w:numId w:val="1"/>
        </w:numPr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F79D0" w:rsidRPr="003F79D0">
        <w:rPr>
          <w:rFonts w:ascii="Times New Roman" w:hAnsi="Times New Roman" w:cs="Times New Roman"/>
          <w:color w:val="000000"/>
          <w:sz w:val="24"/>
          <w:szCs w:val="24"/>
        </w:rPr>
        <w:t>o promote a culture of excellence through</w:t>
      </w:r>
      <w:r w:rsidR="003F79D0" w:rsidRPr="003F79D0">
        <w:rPr>
          <w:rFonts w:ascii="Times New Roman" w:hAnsi="Times New Roman" w:cs="Times New Roman"/>
          <w:sz w:val="24"/>
          <w:szCs w:val="24"/>
        </w:rPr>
        <w:t xml:space="preserve"> the continued development and implementation of the </w:t>
      </w:r>
      <w:proofErr w:type="spellStart"/>
      <w:r w:rsidR="003F79D0" w:rsidRPr="003F79D0">
        <w:rPr>
          <w:rFonts w:ascii="Times New Roman" w:hAnsi="Times New Roman" w:cs="Times New Roman"/>
          <w:sz w:val="24"/>
          <w:szCs w:val="24"/>
        </w:rPr>
        <w:t>Centretown</w:t>
      </w:r>
      <w:proofErr w:type="spellEnd"/>
      <w:r w:rsidR="003F79D0" w:rsidRPr="003F79D0">
        <w:rPr>
          <w:rFonts w:ascii="Times New Roman" w:hAnsi="Times New Roman" w:cs="Times New Roman"/>
          <w:sz w:val="24"/>
          <w:szCs w:val="24"/>
        </w:rPr>
        <w:t xml:space="preserve"> CHC Quality Framework;</w:t>
      </w:r>
    </w:p>
    <w:p w:rsidR="003F79D0" w:rsidRPr="003F79D0" w:rsidRDefault="00953113" w:rsidP="003F79D0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F79D0" w:rsidRPr="003F79D0">
        <w:rPr>
          <w:rFonts w:ascii="Times New Roman" w:hAnsi="Times New Roman" w:cs="Times New Roman"/>
          <w:sz w:val="24"/>
          <w:szCs w:val="24"/>
        </w:rPr>
        <w:t xml:space="preserve">o align with quality requirements of the </w:t>
      </w:r>
      <w:hyperlink r:id="rId6" w:history="1">
        <w:r w:rsidR="003F79D0" w:rsidRPr="003F79D0">
          <w:rPr>
            <w:rStyle w:val="Hyperlink"/>
            <w:rFonts w:ascii="Times New Roman" w:hAnsi="Times New Roman"/>
            <w:i/>
            <w:sz w:val="24"/>
            <w:szCs w:val="24"/>
          </w:rPr>
          <w:t>Excellent Health Care for All</w:t>
        </w:r>
      </w:hyperlink>
      <w:r w:rsidR="003F79D0" w:rsidRPr="003F79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79D0" w:rsidRPr="003F79D0">
        <w:rPr>
          <w:rFonts w:ascii="Times New Roman" w:hAnsi="Times New Roman" w:cs="Times New Roman"/>
          <w:sz w:val="24"/>
          <w:szCs w:val="24"/>
        </w:rPr>
        <w:t>Act;</w:t>
      </w:r>
    </w:p>
    <w:p w:rsidR="003F79D0" w:rsidRPr="003F79D0" w:rsidRDefault="00953113" w:rsidP="003F79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F79D0" w:rsidRPr="003F79D0">
        <w:rPr>
          <w:rFonts w:ascii="Times New Roman" w:hAnsi="Times New Roman" w:cs="Times New Roman"/>
          <w:sz w:val="24"/>
          <w:szCs w:val="24"/>
        </w:rPr>
        <w:t xml:space="preserve">o develop/oversee  an annual </w:t>
      </w:r>
      <w:r w:rsidR="003F79D0" w:rsidRPr="003F79D0">
        <w:rPr>
          <w:rFonts w:ascii="Times New Roman" w:hAnsi="Times New Roman" w:cs="Times New Roman"/>
          <w:i/>
          <w:sz w:val="24"/>
          <w:szCs w:val="24"/>
        </w:rPr>
        <w:t>Quality Improvement Plan;</w:t>
      </w:r>
    </w:p>
    <w:p w:rsidR="003F79D0" w:rsidRPr="003F79D0" w:rsidRDefault="00953113" w:rsidP="003F79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F79D0" w:rsidRPr="003F79D0">
        <w:rPr>
          <w:rFonts w:ascii="Times New Roman" w:hAnsi="Times New Roman" w:cs="Times New Roman"/>
          <w:sz w:val="24"/>
          <w:szCs w:val="24"/>
        </w:rPr>
        <w:t xml:space="preserve">o monitor and report to the Board on the status of the </w:t>
      </w:r>
      <w:r w:rsidR="003F79D0" w:rsidRPr="003F79D0">
        <w:rPr>
          <w:rFonts w:ascii="Times New Roman" w:hAnsi="Times New Roman" w:cs="Times New Roman"/>
          <w:i/>
          <w:sz w:val="24"/>
          <w:szCs w:val="24"/>
        </w:rPr>
        <w:t xml:space="preserve">Quality Improvement Plan – </w:t>
      </w:r>
      <w:r w:rsidR="003F79D0" w:rsidRPr="003F79D0">
        <w:rPr>
          <w:rFonts w:ascii="Times New Roman" w:hAnsi="Times New Roman" w:cs="Times New Roman"/>
          <w:sz w:val="24"/>
          <w:szCs w:val="24"/>
        </w:rPr>
        <w:t xml:space="preserve">through a </w:t>
      </w:r>
      <w:r w:rsidR="003F79D0" w:rsidRPr="003F79D0">
        <w:rPr>
          <w:rFonts w:ascii="Times New Roman" w:hAnsi="Times New Roman" w:cs="Times New Roman"/>
          <w:i/>
          <w:sz w:val="24"/>
          <w:szCs w:val="24"/>
        </w:rPr>
        <w:t>Twice-Annual Quality Monitoring Report</w:t>
      </w:r>
    </w:p>
    <w:p w:rsidR="003F79D0" w:rsidRPr="003F79D0" w:rsidRDefault="003F79D0" w:rsidP="003F79D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9D0">
        <w:rPr>
          <w:rFonts w:ascii="Times New Roman" w:hAnsi="Times New Roman" w:cs="Times New Roman"/>
          <w:sz w:val="24"/>
          <w:szCs w:val="24"/>
        </w:rPr>
        <w:t xml:space="preserve">Monitor and report to the Board on quality issues and on the overall quality of services provided at </w:t>
      </w:r>
      <w:proofErr w:type="spellStart"/>
      <w:r w:rsidRPr="003F79D0">
        <w:rPr>
          <w:rFonts w:ascii="Times New Roman" w:hAnsi="Times New Roman" w:cs="Times New Roman"/>
          <w:sz w:val="24"/>
          <w:szCs w:val="24"/>
        </w:rPr>
        <w:t>Centretown</w:t>
      </w:r>
      <w:proofErr w:type="spellEnd"/>
      <w:r w:rsidRPr="003F79D0">
        <w:rPr>
          <w:rFonts w:ascii="Times New Roman" w:hAnsi="Times New Roman" w:cs="Times New Roman"/>
          <w:sz w:val="24"/>
          <w:szCs w:val="24"/>
        </w:rPr>
        <w:t xml:space="preserve"> CHC (making use of appropriate data). </w:t>
      </w:r>
    </w:p>
    <w:p w:rsidR="003F79D0" w:rsidRPr="003F79D0" w:rsidRDefault="003F79D0" w:rsidP="003F79D0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9D0">
        <w:rPr>
          <w:rFonts w:ascii="Times New Roman" w:hAnsi="Times New Roman" w:cs="Times New Roman"/>
          <w:sz w:val="24"/>
          <w:szCs w:val="24"/>
        </w:rPr>
        <w:t xml:space="preserve">This includes the review of critical incident data. </w:t>
      </w:r>
    </w:p>
    <w:p w:rsidR="003F79D0" w:rsidRPr="003F79D0" w:rsidRDefault="003F79D0" w:rsidP="003F79D0">
      <w:pPr>
        <w:numPr>
          <w:ilvl w:val="2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9D0">
        <w:rPr>
          <w:rFonts w:ascii="Times New Roman" w:hAnsi="Times New Roman" w:cs="Times New Roman"/>
          <w:sz w:val="24"/>
          <w:szCs w:val="24"/>
        </w:rPr>
        <w:t xml:space="preserve">This includes considering recommendations made by Management  that relate to systemic or recurring quality of care issues at </w:t>
      </w:r>
      <w:proofErr w:type="spellStart"/>
      <w:r w:rsidRPr="003F79D0">
        <w:rPr>
          <w:rFonts w:ascii="Times New Roman" w:hAnsi="Times New Roman" w:cs="Times New Roman"/>
          <w:sz w:val="24"/>
          <w:szCs w:val="24"/>
        </w:rPr>
        <w:t>Centretown</w:t>
      </w:r>
      <w:proofErr w:type="spellEnd"/>
      <w:r w:rsidRPr="003F79D0">
        <w:rPr>
          <w:rFonts w:ascii="Times New Roman" w:hAnsi="Times New Roman" w:cs="Times New Roman"/>
          <w:sz w:val="24"/>
          <w:szCs w:val="24"/>
        </w:rPr>
        <w:t xml:space="preserve"> CHC </w:t>
      </w:r>
    </w:p>
    <w:p w:rsidR="003F79D0" w:rsidRPr="003F79D0" w:rsidRDefault="00953113" w:rsidP="003F79D0">
      <w:pPr>
        <w:numPr>
          <w:ilvl w:val="0"/>
          <w:numId w:val="1"/>
        </w:numPr>
        <w:spacing w:after="0" w:line="240" w:lineRule="auto"/>
        <w:rPr>
          <w:rStyle w:val="Hyperlink"/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F79D0" w:rsidRPr="003F79D0">
        <w:rPr>
          <w:rFonts w:ascii="Times New Roman" w:hAnsi="Times New Roman" w:cs="Times New Roman"/>
          <w:color w:val="000000"/>
          <w:sz w:val="24"/>
          <w:szCs w:val="24"/>
        </w:rPr>
        <w:t xml:space="preserve">o monitor and report to board on the status of the recommendations from the  </w:t>
      </w:r>
      <w:hyperlink r:id="rId7" w:history="1">
        <w:r w:rsidR="003F79D0" w:rsidRPr="003F79D0">
          <w:rPr>
            <w:rStyle w:val="Hyperlink"/>
            <w:rFonts w:ascii="Times New Roman" w:hAnsi="Times New Roman"/>
            <w:sz w:val="24"/>
            <w:szCs w:val="24"/>
          </w:rPr>
          <w:t>Canadian Centre for Accreditation;</w:t>
        </w:r>
      </w:hyperlink>
    </w:p>
    <w:p w:rsidR="003F79D0" w:rsidRPr="003F79D0" w:rsidRDefault="003F79D0" w:rsidP="003F79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F79D0">
        <w:rPr>
          <w:rFonts w:ascii="Times New Roman" w:hAnsi="Times New Roman" w:cs="Times New Roman"/>
          <w:color w:val="000000"/>
          <w:sz w:val="24"/>
          <w:szCs w:val="24"/>
        </w:rPr>
        <w:t>To monitor and report to board on the status of CCHC’s French Language designation;</w:t>
      </w:r>
    </w:p>
    <w:p w:rsidR="003F79D0" w:rsidRPr="003F79D0" w:rsidRDefault="00953113" w:rsidP="003F79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F79D0" w:rsidRPr="003F79D0">
        <w:rPr>
          <w:rFonts w:ascii="Times New Roman" w:hAnsi="Times New Roman" w:cs="Times New Roman"/>
          <w:color w:val="000000"/>
          <w:sz w:val="24"/>
          <w:szCs w:val="24"/>
        </w:rPr>
        <w:t>o monitor and report to the board on the status of any recommendations on quality from the Local Health Integration Network and other funders;</w:t>
      </w:r>
    </w:p>
    <w:p w:rsidR="003F79D0" w:rsidRPr="003F79D0" w:rsidRDefault="00953113" w:rsidP="003F79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F79D0" w:rsidRPr="003F79D0">
        <w:rPr>
          <w:rFonts w:ascii="Times New Roman" w:hAnsi="Times New Roman" w:cs="Times New Roman"/>
          <w:color w:val="000000"/>
          <w:sz w:val="24"/>
          <w:szCs w:val="24"/>
        </w:rPr>
        <w:t>o recommend education programs concerning quality for members of the Board;</w:t>
      </w:r>
    </w:p>
    <w:p w:rsidR="003F79D0" w:rsidRPr="003F79D0" w:rsidRDefault="00953113" w:rsidP="003F79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3F79D0" w:rsidRPr="003F79D0">
        <w:rPr>
          <w:rFonts w:ascii="Times New Roman" w:hAnsi="Times New Roman" w:cs="Times New Roman"/>
          <w:color w:val="000000"/>
          <w:sz w:val="24"/>
          <w:szCs w:val="24"/>
        </w:rPr>
        <w:t xml:space="preserve">o provide advice and direction to the board on progress toward strategies and goals included in the strategic plan </w:t>
      </w:r>
    </w:p>
    <w:p w:rsidR="003F79D0" w:rsidRPr="003F79D0" w:rsidRDefault="00953113" w:rsidP="003F79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</w:t>
      </w:r>
      <w:r w:rsidR="003F79D0" w:rsidRPr="003F79D0">
        <w:rPr>
          <w:rFonts w:ascii="Times New Roman" w:hAnsi="Times New Roman" w:cs="Times New Roman"/>
          <w:sz w:val="24"/>
          <w:szCs w:val="24"/>
        </w:rPr>
        <w:t>onsider and make recommendations to the Board regarding quality improvement initiatives and policies</w:t>
      </w:r>
    </w:p>
    <w:p w:rsidR="003F79D0" w:rsidRPr="003F79D0" w:rsidRDefault="00953113" w:rsidP="003F79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e</w:t>
      </w:r>
      <w:r w:rsidR="003F79D0" w:rsidRPr="003F79D0">
        <w:rPr>
          <w:rFonts w:ascii="Times New Roman" w:hAnsi="Times New Roman" w:cs="Times New Roman"/>
          <w:sz w:val="24"/>
          <w:szCs w:val="24"/>
        </w:rPr>
        <w:t xml:space="preserve">nsure that best practices information is shared with </w:t>
      </w:r>
      <w:proofErr w:type="gramStart"/>
      <w:r w:rsidR="003F79D0" w:rsidRPr="003F79D0">
        <w:rPr>
          <w:rFonts w:ascii="Times New Roman" w:hAnsi="Times New Roman" w:cs="Times New Roman"/>
          <w:sz w:val="24"/>
          <w:szCs w:val="24"/>
        </w:rPr>
        <w:t>staff  and</w:t>
      </w:r>
      <w:proofErr w:type="gramEnd"/>
      <w:r w:rsidR="003F79D0" w:rsidRPr="003F79D0">
        <w:rPr>
          <w:rFonts w:ascii="Times New Roman" w:hAnsi="Times New Roman" w:cs="Times New Roman"/>
          <w:sz w:val="24"/>
          <w:szCs w:val="24"/>
        </w:rPr>
        <w:t xml:space="preserve"> monitor the use of these materials. </w:t>
      </w:r>
    </w:p>
    <w:p w:rsidR="003F79D0" w:rsidRPr="003F79D0" w:rsidRDefault="003F79D0" w:rsidP="003F79D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9D0">
        <w:rPr>
          <w:rFonts w:ascii="Times New Roman" w:hAnsi="Times New Roman" w:cs="Times New Roman"/>
          <w:sz w:val="24"/>
          <w:szCs w:val="24"/>
        </w:rPr>
        <w:t>To carry out any other related responsibilities such as:</w:t>
      </w:r>
    </w:p>
    <w:p w:rsidR="003F79D0" w:rsidRPr="003F79D0" w:rsidRDefault="003F79D0" w:rsidP="003F79D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9D0">
        <w:rPr>
          <w:rFonts w:ascii="Times New Roman" w:hAnsi="Times New Roman" w:cs="Times New Roman"/>
          <w:sz w:val="24"/>
          <w:szCs w:val="24"/>
        </w:rPr>
        <w:t>Ensuring client experience surveys are carried out every 12 months</w:t>
      </w:r>
    </w:p>
    <w:p w:rsidR="003F79D0" w:rsidRPr="003F79D0" w:rsidRDefault="003F79D0" w:rsidP="003F79D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9D0">
        <w:rPr>
          <w:rFonts w:ascii="Times New Roman" w:hAnsi="Times New Roman" w:cs="Times New Roman"/>
          <w:sz w:val="24"/>
          <w:szCs w:val="24"/>
        </w:rPr>
        <w:t>Ensuring staff surveys are carried out at least every 2 fiscal years</w:t>
      </w:r>
    </w:p>
    <w:p w:rsidR="003F79D0" w:rsidRPr="003F79D0" w:rsidRDefault="003F79D0" w:rsidP="003F79D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9D0">
        <w:rPr>
          <w:rFonts w:ascii="Times New Roman" w:hAnsi="Times New Roman" w:cs="Times New Roman"/>
          <w:sz w:val="24"/>
          <w:szCs w:val="24"/>
        </w:rPr>
        <w:t>Ensuring that there is a client relations process that reflects the client declaration of values</w:t>
      </w:r>
    </w:p>
    <w:p w:rsidR="003F79D0" w:rsidRPr="003F79D0" w:rsidRDefault="003F79D0" w:rsidP="003F79D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9D0">
        <w:rPr>
          <w:rFonts w:ascii="Times New Roman" w:hAnsi="Times New Roman" w:cs="Times New Roman"/>
          <w:sz w:val="24"/>
          <w:szCs w:val="24"/>
        </w:rPr>
        <w:t xml:space="preserve">Ensuring that there is a </w:t>
      </w:r>
      <w:proofErr w:type="spellStart"/>
      <w:r w:rsidRPr="003F79D0">
        <w:rPr>
          <w:rFonts w:ascii="Times New Roman" w:hAnsi="Times New Roman" w:cs="Times New Roman"/>
          <w:sz w:val="24"/>
          <w:szCs w:val="24"/>
        </w:rPr>
        <w:t>Centretown</w:t>
      </w:r>
      <w:proofErr w:type="spellEnd"/>
      <w:r w:rsidRPr="003F79D0">
        <w:rPr>
          <w:rFonts w:ascii="Times New Roman" w:hAnsi="Times New Roman" w:cs="Times New Roman"/>
          <w:sz w:val="24"/>
          <w:szCs w:val="24"/>
        </w:rPr>
        <w:t xml:space="preserve"> CHC declaration of client values publicly available</w:t>
      </w:r>
    </w:p>
    <w:p w:rsidR="003F79D0" w:rsidRPr="003F79D0" w:rsidRDefault="003F79D0" w:rsidP="003F79D0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9D0">
        <w:rPr>
          <w:rFonts w:ascii="Times New Roman" w:hAnsi="Times New Roman" w:cs="Times New Roman"/>
          <w:sz w:val="24"/>
          <w:szCs w:val="24"/>
        </w:rPr>
        <w:t>Ensuring there is continued attention to Risk Management as it relates to Quality</w:t>
      </w:r>
    </w:p>
    <w:p w:rsidR="00BD7D6C" w:rsidRPr="003F79D0" w:rsidRDefault="00BD7D6C" w:rsidP="003F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D6C" w:rsidRPr="003F79D0" w:rsidRDefault="00BD7D6C" w:rsidP="003F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D6C" w:rsidRPr="003F79D0" w:rsidRDefault="00BD7D6C" w:rsidP="003F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9D0">
        <w:rPr>
          <w:rFonts w:ascii="Times New Roman" w:hAnsi="Times New Roman" w:cs="Times New Roman"/>
          <w:b/>
          <w:sz w:val="24"/>
          <w:szCs w:val="24"/>
        </w:rPr>
        <w:lastRenderedPageBreak/>
        <w:t>ACCOUNTABILITY</w:t>
      </w:r>
    </w:p>
    <w:p w:rsidR="003F79D0" w:rsidRDefault="003F79D0" w:rsidP="003F79D0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9D0">
        <w:rPr>
          <w:rFonts w:ascii="Times New Roman" w:hAnsi="Times New Roman" w:cs="Times New Roman"/>
          <w:sz w:val="24"/>
          <w:szCs w:val="24"/>
        </w:rPr>
        <w:t xml:space="preserve">QIAT is accountable to the Board. The committee will keep the Board informed through reports at regularly scheduled Board meetings. </w:t>
      </w:r>
    </w:p>
    <w:p w:rsidR="003F79D0" w:rsidRPr="003F79D0" w:rsidRDefault="003F79D0" w:rsidP="003F79D0">
      <w:pPr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D6C" w:rsidRDefault="00BD7D6C" w:rsidP="003F79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79D0">
        <w:rPr>
          <w:rFonts w:ascii="Times New Roman" w:hAnsi="Times New Roman" w:cs="Times New Roman"/>
          <w:b/>
          <w:sz w:val="24"/>
          <w:szCs w:val="24"/>
        </w:rPr>
        <w:t>MEMBERSHIP</w:t>
      </w:r>
    </w:p>
    <w:p w:rsidR="007F3352" w:rsidRDefault="007F3352" w:rsidP="003F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9D0">
        <w:rPr>
          <w:rFonts w:ascii="Times New Roman" w:hAnsi="Times New Roman" w:cs="Times New Roman"/>
          <w:sz w:val="24"/>
          <w:szCs w:val="24"/>
        </w:rPr>
        <w:t>QIAT must be chaired by a Board member and must include francophone representation.</w:t>
      </w:r>
      <w:r w:rsidR="004D5D06">
        <w:rPr>
          <w:rFonts w:ascii="Times New Roman" w:hAnsi="Times New Roman" w:cs="Times New Roman"/>
          <w:sz w:val="24"/>
          <w:szCs w:val="24"/>
        </w:rPr>
        <w:t xml:space="preserve"> The committee shall consist of:</w:t>
      </w:r>
    </w:p>
    <w:p w:rsidR="004D5D06" w:rsidRPr="003F79D0" w:rsidRDefault="004D5D06" w:rsidP="003F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9D0" w:rsidRPr="003F79D0" w:rsidRDefault="003F79D0" w:rsidP="003F79D0">
      <w:pPr>
        <w:pStyle w:val="ListParagraph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F79D0">
        <w:rPr>
          <w:rFonts w:ascii="Times New Roman" w:hAnsi="Times New Roman" w:cs="Times New Roman"/>
          <w:sz w:val="24"/>
          <w:szCs w:val="24"/>
        </w:rPr>
        <w:t>Members of the Board with interest or knowledge in the area of quality, client safety or performance measurement (Chair);</w:t>
      </w:r>
    </w:p>
    <w:p w:rsidR="003F79D0" w:rsidRPr="003F79D0" w:rsidRDefault="003F79D0" w:rsidP="003F79D0">
      <w:pPr>
        <w:pStyle w:val="ListParagraph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F79D0">
        <w:rPr>
          <w:rFonts w:ascii="Times New Roman" w:hAnsi="Times New Roman" w:cs="Times New Roman"/>
          <w:sz w:val="24"/>
          <w:szCs w:val="24"/>
        </w:rPr>
        <w:t>Front line staff</w:t>
      </w:r>
    </w:p>
    <w:p w:rsidR="003F79D0" w:rsidRPr="003F79D0" w:rsidRDefault="003F79D0" w:rsidP="003F79D0">
      <w:pPr>
        <w:pStyle w:val="ListParagraph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F79D0">
        <w:rPr>
          <w:rFonts w:ascii="Times New Roman" w:hAnsi="Times New Roman" w:cs="Times New Roman"/>
          <w:sz w:val="24"/>
          <w:szCs w:val="24"/>
        </w:rPr>
        <w:t xml:space="preserve">Manager </w:t>
      </w:r>
    </w:p>
    <w:p w:rsidR="003F79D0" w:rsidRPr="003F79D0" w:rsidRDefault="003F79D0" w:rsidP="003F79D0">
      <w:pPr>
        <w:pStyle w:val="ListParagraph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F79D0">
        <w:rPr>
          <w:rFonts w:ascii="Times New Roman" w:hAnsi="Times New Roman" w:cs="Times New Roman"/>
          <w:sz w:val="24"/>
          <w:szCs w:val="24"/>
        </w:rPr>
        <w:t>Executive Director</w:t>
      </w:r>
    </w:p>
    <w:p w:rsidR="003F79D0" w:rsidRDefault="003F79D0" w:rsidP="003F79D0">
      <w:pPr>
        <w:pStyle w:val="ListParagraph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3F79D0">
        <w:rPr>
          <w:rFonts w:ascii="Times New Roman" w:hAnsi="Times New Roman" w:cs="Times New Roman"/>
          <w:sz w:val="24"/>
          <w:szCs w:val="24"/>
        </w:rPr>
        <w:t>Health Data Analyst</w:t>
      </w:r>
    </w:p>
    <w:p w:rsidR="00953113" w:rsidRPr="003F79D0" w:rsidRDefault="00953113" w:rsidP="003F79D0">
      <w:pPr>
        <w:pStyle w:val="ListParagraph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volunteer(s)</w:t>
      </w:r>
    </w:p>
    <w:p w:rsidR="00BD7D6C" w:rsidRPr="003F79D0" w:rsidRDefault="00BD7D6C" w:rsidP="003F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D6C" w:rsidRPr="003F79D0" w:rsidRDefault="00BD7D6C" w:rsidP="003F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9D0">
        <w:rPr>
          <w:rFonts w:ascii="Times New Roman" w:hAnsi="Times New Roman" w:cs="Times New Roman"/>
          <w:b/>
          <w:sz w:val="24"/>
          <w:szCs w:val="24"/>
        </w:rPr>
        <w:t>MEETINGS</w:t>
      </w:r>
    </w:p>
    <w:p w:rsidR="003F79D0" w:rsidRPr="003F79D0" w:rsidRDefault="00E20D95" w:rsidP="00CF0D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QIAT will meet three or four times a year or as required.</w:t>
      </w:r>
    </w:p>
    <w:p w:rsidR="00382304" w:rsidRPr="003F79D0" w:rsidRDefault="00382304" w:rsidP="003F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304" w:rsidRPr="003F79D0" w:rsidRDefault="00382304" w:rsidP="003F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304" w:rsidRPr="003F79D0" w:rsidRDefault="00382304" w:rsidP="003F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2304" w:rsidRPr="003F79D0" w:rsidRDefault="00382304" w:rsidP="003F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82304" w:rsidRPr="003F79D0" w:rsidRDefault="00382304" w:rsidP="003F79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79D0">
        <w:rPr>
          <w:rFonts w:ascii="Times New Roman" w:hAnsi="Times New Roman" w:cs="Times New Roman"/>
          <w:b/>
          <w:bCs/>
          <w:sz w:val="24"/>
          <w:szCs w:val="24"/>
        </w:rPr>
        <w:t xml:space="preserve">Approved by committee:  </w:t>
      </w:r>
      <w:r w:rsidR="003A22E0">
        <w:rPr>
          <w:rFonts w:ascii="Times New Roman" w:hAnsi="Times New Roman" w:cs="Times New Roman"/>
          <w:b/>
          <w:bCs/>
          <w:sz w:val="24"/>
          <w:szCs w:val="24"/>
        </w:rPr>
        <w:t>November 16</w:t>
      </w:r>
      <w:r w:rsidR="00A43C9A">
        <w:rPr>
          <w:rFonts w:ascii="Times New Roman" w:hAnsi="Times New Roman" w:cs="Times New Roman"/>
          <w:b/>
          <w:bCs/>
          <w:sz w:val="24"/>
          <w:szCs w:val="24"/>
        </w:rPr>
        <w:t>, 2015</w:t>
      </w:r>
      <w:r w:rsidRPr="003F79D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82304" w:rsidRPr="003F79D0" w:rsidRDefault="00382304" w:rsidP="00A43C9A">
      <w:pPr>
        <w:pStyle w:val="BodyText"/>
        <w:tabs>
          <w:tab w:val="left" w:pos="2700"/>
        </w:tabs>
      </w:pPr>
      <w:r w:rsidRPr="003F79D0">
        <w:t>Approved by the Board:</w:t>
      </w:r>
      <w:r w:rsidR="00A43C9A">
        <w:tab/>
      </w:r>
      <w:r w:rsidR="003A22E0">
        <w:t>November 24</w:t>
      </w:r>
      <w:r w:rsidR="00A43C9A">
        <w:t>, 2015</w:t>
      </w:r>
      <w:r w:rsidRPr="003F79D0">
        <w:t xml:space="preserve">  </w:t>
      </w:r>
      <w:r w:rsidRPr="003F79D0">
        <w:tab/>
        <w:t xml:space="preserve"> </w:t>
      </w:r>
    </w:p>
    <w:p w:rsidR="00382304" w:rsidRPr="003F79D0" w:rsidRDefault="00382304" w:rsidP="003F79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2304" w:rsidRPr="003F7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F31"/>
    <w:multiLevelType w:val="hybridMultilevel"/>
    <w:tmpl w:val="47F012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>
    <w:nsid w:val="7ECB0877"/>
    <w:multiLevelType w:val="hybridMultilevel"/>
    <w:tmpl w:val="58367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38F3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6C"/>
    <w:rsid w:val="00102A0F"/>
    <w:rsid w:val="00382304"/>
    <w:rsid w:val="003A22E0"/>
    <w:rsid w:val="003F79D0"/>
    <w:rsid w:val="0044567C"/>
    <w:rsid w:val="004D5D06"/>
    <w:rsid w:val="005F1E15"/>
    <w:rsid w:val="007F3352"/>
    <w:rsid w:val="00953113"/>
    <w:rsid w:val="00A43C9A"/>
    <w:rsid w:val="00BD7D6C"/>
    <w:rsid w:val="00C45417"/>
    <w:rsid w:val="00CF0D72"/>
    <w:rsid w:val="00E20D95"/>
    <w:rsid w:val="00F00B46"/>
    <w:rsid w:val="00F1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8230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8230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3F79D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F79D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="Times New Roman" w:hAnsi="Calibri" w:cs="Courier 10cpi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F33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3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3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3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3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8230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38230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3F79D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F79D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="Times New Roman" w:hAnsi="Calibri" w:cs="Courier 10cpi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F33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3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3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3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3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anadiancentreforaccreditation.c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alth.gov.on.ca/en/legislation/excellent_car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Centretown CHC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Centretown CHC</dc:creator>
  <cp:lastModifiedBy>Alison De Linden</cp:lastModifiedBy>
  <cp:revision>4</cp:revision>
  <cp:lastPrinted>2015-11-19T20:28:00Z</cp:lastPrinted>
  <dcterms:created xsi:type="dcterms:W3CDTF">2015-11-25T00:23:00Z</dcterms:created>
  <dcterms:modified xsi:type="dcterms:W3CDTF">2016-05-13T16:57:00Z</dcterms:modified>
</cp:coreProperties>
</file>